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firstLine="70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ДОГОВОР-ОФЕРТА</w:t>
      </w:r>
    </w:p>
    <w:p w:rsidR="00000000" w:rsidDel="00000000" w:rsidP="00000000" w:rsidRDefault="00000000" w:rsidRPr="00000000" w14:paraId="00000002">
      <w:pPr>
        <w:spacing w:after="240" w:lineRule="auto"/>
        <w:ind w:firstLine="70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на оказание консультационных услуг по заполнению анкеты для участия в лотерее Green Card-202</w:t>
      </w:r>
      <w:r w:rsidDel="00000000" w:rsidR="00000000" w:rsidRPr="00000000">
        <w:rPr>
          <w:rFonts w:ascii="Times New Roman" w:cs="Times New Roman" w:eastAsia="Times New Roman" w:hAnsi="Times New Roman"/>
          <w:b w:val="1"/>
          <w:rtl w:val="0"/>
        </w:rPr>
        <w:t xml:space="preserve">7</w:t>
      </w:r>
      <w:r w:rsidDel="00000000" w:rsidR="00000000" w:rsidRPr="00000000">
        <w:rPr>
          <w:rtl w:val="0"/>
        </w:rPr>
      </w:r>
    </w:p>
    <w:p w:rsidR="00000000" w:rsidDel="00000000" w:rsidP="00000000" w:rsidRDefault="00000000" w:rsidRPr="00000000" w14:paraId="00000003">
      <w:pPr>
        <w:spacing w:after="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ОБЩИЕ ПОЛОЖЕНИЯ </w:t>
      </w:r>
    </w:p>
    <w:p w:rsidR="00000000" w:rsidDel="00000000" w:rsidP="00000000" w:rsidRDefault="00000000" w:rsidRPr="00000000" w14:paraId="00000004">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Настоящий публичный договор (далее – «Оферта» или «Договор») представляет собой официальное предложение </w:t>
      </w:r>
      <w:r w:rsidDel="00000000" w:rsidR="00000000" w:rsidRPr="00000000">
        <w:rPr>
          <w:rFonts w:ascii="Times New Roman" w:cs="Times New Roman" w:eastAsia="Times New Roman" w:hAnsi="Times New Roman"/>
          <w:color w:val="000000"/>
          <w:rtl w:val="0"/>
        </w:rPr>
        <w:t xml:space="preserve">Индивидуального предпринимателя Хрикяна Давида Эдувардовича, действующего на основании Свидетельства о государственной регистрации физического лица в качестве индивидуального предпринимателя ОГРНИП 318774600295018</w:t>
      </w:r>
      <w:r w:rsidDel="00000000" w:rsidR="00000000" w:rsidRPr="00000000">
        <w:rPr>
          <w:rFonts w:ascii="Times New Roman" w:cs="Times New Roman" w:eastAsia="Times New Roman" w:hAnsi="Times New Roman"/>
          <w:rtl w:val="0"/>
        </w:rPr>
        <w:t xml:space="preserve">, далее именуемого «Исполнитель», по оказанию </w:t>
      </w:r>
      <w:r w:rsidDel="00000000" w:rsidR="00000000" w:rsidRPr="00000000">
        <w:rPr>
          <w:rFonts w:ascii="Times New Roman" w:cs="Times New Roman" w:eastAsia="Times New Roman" w:hAnsi="Times New Roman"/>
          <w:color w:val="000000"/>
          <w:rtl w:val="0"/>
        </w:rPr>
        <w:t xml:space="preserve">комплекса услуг, связанных с организацией и подготовкой к заполнению лотереи грин карты в Соединенных Штатах Америки (далее по тексту – США) </w:t>
      </w:r>
      <w:r w:rsidDel="00000000" w:rsidR="00000000" w:rsidRPr="00000000">
        <w:rPr>
          <w:rFonts w:ascii="Times New Roman" w:cs="Times New Roman" w:eastAsia="Times New Roman" w:hAnsi="Times New Roman"/>
          <w:rtl w:val="0"/>
        </w:rPr>
        <w:t xml:space="preserve"> физическим лицам, признаваемым «Заказчиками» в соответствии с условиями настоящей Оферты. </w:t>
      </w:r>
    </w:p>
    <w:p w:rsidR="00000000" w:rsidDel="00000000" w:rsidP="00000000" w:rsidRDefault="00000000" w:rsidRPr="00000000" w14:paraId="00000005">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Исполнитель и Заказчик для целей настоящего Договора далее совместно именуются «Стороны».</w:t>
      </w:r>
    </w:p>
    <w:p w:rsidR="00000000" w:rsidDel="00000000" w:rsidP="00000000" w:rsidRDefault="00000000" w:rsidRPr="00000000" w14:paraId="00000006">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и оплаты услуг Исполнителя лицо, осуществившее Акцепт настоящей Оферты, становится Заказчиком. </w:t>
      </w:r>
    </w:p>
    <w:p w:rsidR="00000000" w:rsidDel="00000000" w:rsidP="00000000" w:rsidRDefault="00000000" w:rsidRPr="00000000" w14:paraId="00000007">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В соответствии с пунктом 1 статьи 438 ГК РФ Акцепт должен быть полным и безоговорочным.</w:t>
      </w:r>
    </w:p>
    <w:p w:rsidR="00000000" w:rsidDel="00000000" w:rsidP="00000000" w:rsidRDefault="00000000" w:rsidRPr="00000000" w14:paraId="00000008">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В соответствии с пунктом 3 статьи 438 ГК РФ совершение лицом, получившим Оферту, в срок, установленный для ее акцепта (в период действия настоящей Оферты), действий по выполнению указанных в ней условий Договора считается акцептом настоящей публичной Оферты.</w:t>
      </w:r>
    </w:p>
    <w:p w:rsidR="00000000" w:rsidDel="00000000" w:rsidP="00000000" w:rsidRDefault="00000000" w:rsidRPr="00000000" w14:paraId="00000009">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Исполнитель и Заказчик предоставляют взаимные гарантии своей право- и дееспособности, необходимые для заключения и исполнения настоящего Договора. </w:t>
      </w:r>
    </w:p>
    <w:p w:rsidR="00000000" w:rsidDel="00000000" w:rsidP="00000000" w:rsidRDefault="00000000" w:rsidRPr="00000000" w14:paraId="0000000A">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Осуществляя акцепт Договора в порядке, определенном п. 3.3. Договора, Заказчик подтверждает, что он ознакомлен, согласен, полностью и безоговорочно принимает все условия Договора в том виде, в каком они изложены в тексте Договора.</w:t>
      </w:r>
    </w:p>
    <w:p w:rsidR="00000000" w:rsidDel="00000000" w:rsidP="00000000" w:rsidRDefault="00000000" w:rsidRPr="00000000" w14:paraId="0000000B">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Заказчик согласен, что акцепт Договора в порядке, указанном в п. 3.3. Договора является заключением Договора на условиях, изложенных в нем</w:t>
      </w:r>
    </w:p>
    <w:p w:rsidR="00000000" w:rsidDel="00000000" w:rsidP="00000000" w:rsidRDefault="00000000" w:rsidRPr="00000000" w14:paraId="0000000C">
      <w:pPr>
        <w:spacing w:after="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ОПРЕДЕЛЕНИЯ И ТЕРМИНЫ </w:t>
      </w:r>
    </w:p>
    <w:p w:rsidR="00000000" w:rsidDel="00000000" w:rsidP="00000000" w:rsidRDefault="00000000" w:rsidRPr="00000000" w14:paraId="0000000D">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В целях настоящей Оферты нижеприведенные термины используются в следующем значении: Оферта – настоящий публичный Договор на оказание услуг Заказчику. </w:t>
      </w:r>
    </w:p>
    <w:p w:rsidR="00000000" w:rsidDel="00000000" w:rsidP="00000000" w:rsidRDefault="00000000" w:rsidRPr="00000000" w14:paraId="0000000E">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Сайт – Сайт </w:t>
      </w:r>
      <w:hyperlink r:id="rId7">
        <w:r w:rsidDel="00000000" w:rsidR="00000000" w:rsidRPr="00000000">
          <w:rPr>
            <w:rFonts w:ascii="Times New Roman" w:cs="Times New Roman" w:eastAsia="Times New Roman" w:hAnsi="Times New Roman"/>
            <w:color w:val="0563c1"/>
            <w:u w:val="single"/>
            <w:rtl w:val="0"/>
          </w:rPr>
          <w:t xml:space="preserve">https://us2us.ru/greencard</w:t>
        </w:r>
      </w:hyperlink>
      <w:r w:rsidDel="00000000" w:rsidR="00000000" w:rsidRPr="00000000">
        <w:rPr>
          <w:rFonts w:ascii="Times New Roman" w:cs="Times New Roman" w:eastAsia="Times New Roman" w:hAnsi="Times New Roman"/>
          <w:rtl w:val="0"/>
        </w:rPr>
        <w:t xml:space="preserve"> и </w:t>
      </w:r>
      <w:hyperlink r:id="rId8">
        <w:r w:rsidDel="00000000" w:rsidR="00000000" w:rsidRPr="00000000">
          <w:rPr>
            <w:rFonts w:ascii="Times New Roman" w:cs="Times New Roman" w:eastAsia="Times New Roman" w:hAnsi="Times New Roman"/>
            <w:color w:val="0563c1"/>
            <w:u w:val="single"/>
            <w:rtl w:val="0"/>
          </w:rPr>
          <w:t xml:space="preserve">https://us2us.ru/gk_opprices</w:t>
        </w:r>
      </w:hyperlink>
      <w:r w:rsidDel="00000000" w:rsidR="00000000" w:rsidRPr="00000000">
        <w:rPr>
          <w:rFonts w:ascii="Times New Roman" w:cs="Times New Roman" w:eastAsia="Times New Roman" w:hAnsi="Times New Roman"/>
          <w:rtl w:val="0"/>
        </w:rPr>
        <w:t xml:space="preserve">, на котором размещена настоящая Оферта. </w:t>
      </w:r>
    </w:p>
    <w:p w:rsidR="00000000" w:rsidDel="00000000" w:rsidP="00000000" w:rsidRDefault="00000000" w:rsidRPr="00000000" w14:paraId="0000000F">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Услуги – оказываемые Исполнителем Услуги, содержание и условия оказания которых приведены на Сайте, получить которую намерен Заказчик. </w:t>
      </w:r>
    </w:p>
    <w:p w:rsidR="00000000" w:rsidDel="00000000" w:rsidP="00000000" w:rsidRDefault="00000000" w:rsidRPr="00000000" w14:paraId="00000010">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Акцепт Оферты – полное и безоговорочное принятие настоящей публичной Оферты путем осуществления действий по получению Услуги и осуществлению ее оплаты безналичной форме по реквизитам Исполнителя, указанным на Сайте и в настоящем Договора</w:t>
      </w:r>
    </w:p>
    <w:p w:rsidR="00000000" w:rsidDel="00000000" w:rsidP="00000000" w:rsidRDefault="00000000" w:rsidRPr="00000000" w14:paraId="00000011">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Заказчик – физическое лицо, осуществившее Акцепт настоящей Оферты на изложенных в ней условиях.</w:t>
      </w:r>
    </w:p>
    <w:p w:rsidR="00000000" w:rsidDel="00000000" w:rsidP="00000000" w:rsidRDefault="00000000" w:rsidRPr="00000000" w14:paraId="00000012">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Договор – настоящий Договор между Заказчиком и Исполнителем на оказание Услуг, который заключается посредством Акцепта настоящей Оферты.</w:t>
      </w:r>
    </w:p>
    <w:p w:rsidR="00000000" w:rsidDel="00000000" w:rsidP="00000000" w:rsidRDefault="00000000" w:rsidRPr="00000000" w14:paraId="00000013">
      <w:pPr>
        <w:spacing w:after="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ПРЕДМЕТ ОФЕРТЫ </w:t>
      </w:r>
    </w:p>
    <w:p w:rsidR="00000000" w:rsidDel="00000000" w:rsidP="00000000" w:rsidRDefault="00000000" w:rsidRPr="00000000" w14:paraId="00000014">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Предметом настоящей Оферты является оказание Заказчику Услуг силами Исполнителя в соответствии с условиями настоящей Оферты. </w:t>
      </w:r>
    </w:p>
    <w:p w:rsidR="00000000" w:rsidDel="00000000" w:rsidP="00000000" w:rsidRDefault="00000000" w:rsidRPr="00000000" w14:paraId="00000015">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Стоимость Услуг зависит от выбранного Заказчиком комплекса услуг и указана на Сайте https://us2us.ru/greencard</w:t>
      </w:r>
    </w:p>
    <w:p w:rsidR="00000000" w:rsidDel="00000000" w:rsidP="00000000" w:rsidRDefault="00000000" w:rsidRPr="00000000" w14:paraId="00000016">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Договор на оказание Услуг считается заключенным (акцепт оферты Заказчиком) с момента поступления денежных средств от Заказчика на расчетный счет Исполнителя.</w:t>
      </w:r>
    </w:p>
    <w:p w:rsidR="00000000" w:rsidDel="00000000" w:rsidP="00000000" w:rsidRDefault="00000000" w:rsidRPr="00000000" w14:paraId="00000017">
      <w:pPr>
        <w:spacing w:after="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УСЛОВИЯ ОКАЗАНИЯ УСЛУГ</w:t>
      </w:r>
    </w:p>
    <w:p w:rsidR="00000000" w:rsidDel="00000000" w:rsidP="00000000" w:rsidRDefault="00000000" w:rsidRPr="00000000" w14:paraId="00000018">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Исполнитель оказывает Заказчику Услуги при условии их оплаты в размере, порядке и в сроки, указанные на настоящем Сайте. </w:t>
      </w:r>
    </w:p>
    <w:p w:rsidR="00000000" w:rsidDel="00000000" w:rsidP="00000000" w:rsidRDefault="00000000" w:rsidRPr="00000000" w14:paraId="00000019">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Оплата Услуг происходит путем</w:t>
      </w:r>
      <w:r w:rsidDel="00000000" w:rsidR="00000000" w:rsidRPr="00000000">
        <w:rPr>
          <w:rFonts w:ascii="Times New Roman" w:cs="Times New Roman" w:eastAsia="Times New Roman" w:hAnsi="Times New Roman"/>
          <w:color w:val="000000"/>
          <w:rtl w:val="0"/>
        </w:rPr>
        <w:t xml:space="preserve"> оплаты через </w:t>
      </w:r>
      <w:r w:rsidDel="00000000" w:rsidR="00000000" w:rsidRPr="00000000">
        <w:rPr>
          <w:rFonts w:ascii="Times New Roman" w:cs="Times New Roman" w:eastAsia="Times New Roman" w:hAnsi="Times New Roman"/>
          <w:rtl w:val="0"/>
        </w:rPr>
        <w:t xml:space="preserve">сайт </w:t>
      </w:r>
      <w:hyperlink r:id="rId9">
        <w:r w:rsidDel="00000000" w:rsidR="00000000" w:rsidRPr="00000000">
          <w:rPr>
            <w:rFonts w:ascii="Times New Roman" w:cs="Times New Roman" w:eastAsia="Times New Roman" w:hAnsi="Times New Roman"/>
            <w:rtl w:val="0"/>
          </w:rPr>
          <w:t xml:space="preserve">https://us2us.ru/greencard</w:t>
        </w:r>
      </w:hyperlink>
      <w:r w:rsidDel="00000000" w:rsidR="00000000" w:rsidRPr="00000000">
        <w:rPr>
          <w:rFonts w:ascii="Times New Roman" w:cs="Times New Roman" w:eastAsia="Times New Roman" w:hAnsi="Times New Roman"/>
          <w:rtl w:val="0"/>
        </w:rPr>
        <w:t xml:space="preserve"> или https://us2us.ru/gk_opprices, либо перечисления Заказчиком денежных средств на расчетный счет Исполнителя по реквизитам.</w:t>
      </w:r>
    </w:p>
    <w:p w:rsidR="00000000" w:rsidDel="00000000" w:rsidP="00000000" w:rsidRDefault="00000000" w:rsidRPr="00000000" w14:paraId="0000001A">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В случае, если Заказчик по какой-либо причине не получил доступа к оплаченным Услугам, ему необходимо обратиться в службу поддержки Исполнителя. </w:t>
      </w:r>
    </w:p>
    <w:p w:rsidR="00000000" w:rsidDel="00000000" w:rsidP="00000000" w:rsidRDefault="00000000" w:rsidRPr="00000000" w14:paraId="0000001B">
      <w:pPr>
        <w:spacing w:after="240" w:lineRule="auto"/>
        <w:ind w:firstLine="709"/>
        <w:jc w:val="both"/>
        <w:rPr>
          <w:rFonts w:ascii="Times New Roman" w:cs="Times New Roman" w:eastAsia="Times New Roman" w:hAnsi="Times New Roman"/>
        </w:rPr>
      </w:pPr>
      <w:r w:rsidDel="00000000" w:rsidR="00000000" w:rsidRPr="00000000">
        <w:rPr>
          <w:rtl w:val="0"/>
        </w:rPr>
        <w:t xml:space="preserve">4.4. Дата и время консультации назначается Исполнителем после заполнения формы заявки на сайте </w:t>
      </w:r>
      <w:hyperlink r:id="rId10">
        <w:r w:rsidDel="00000000" w:rsidR="00000000" w:rsidRPr="00000000">
          <w:rPr>
            <w:color w:val="0563c1"/>
            <w:u w:val="single"/>
            <w:rtl w:val="0"/>
          </w:rPr>
          <w:t xml:space="preserve">https://us2us.ru/greencard</w:t>
        </w:r>
      </w:hyperlink>
      <w:r w:rsidDel="00000000" w:rsidR="00000000" w:rsidRPr="00000000">
        <w:rPr>
          <w:rtl w:val="0"/>
        </w:rPr>
        <w:t xml:space="preserve"> или https://us2us.ru/gk_opprices и 100 % предоплаты в соответствии с суммой, указанной на сайте.</w:t>
      </w:r>
      <w:r w:rsidDel="00000000" w:rsidR="00000000" w:rsidRPr="00000000">
        <w:rPr>
          <w:rtl w:val="0"/>
        </w:rPr>
      </w:r>
    </w:p>
    <w:p w:rsidR="00000000" w:rsidDel="00000000" w:rsidP="00000000" w:rsidRDefault="00000000" w:rsidRPr="00000000" w14:paraId="0000001C">
      <w:pPr>
        <w:spacing w:after="240" w:lineRule="auto"/>
        <w:ind w:firstLine="709"/>
        <w:jc w:val="both"/>
        <w:rPr>
          <w:rFonts w:ascii="Times New Roman" w:cs="Times New Roman" w:eastAsia="Times New Roman" w:hAnsi="Times New Roman"/>
        </w:rPr>
      </w:pPr>
      <w:r w:rsidDel="00000000" w:rsidR="00000000" w:rsidRPr="00000000">
        <w:rPr>
          <w:rtl w:val="0"/>
        </w:rPr>
        <w:t xml:space="preserve">4.4.1. Исполнитель предоставляет ссылку на подключение к zoom-созвону в согласованную Сторонами дату и время. </w:t>
      </w:r>
      <w:r w:rsidDel="00000000" w:rsidR="00000000" w:rsidRPr="00000000">
        <w:rPr>
          <w:rtl w:val="0"/>
        </w:rPr>
      </w:r>
    </w:p>
    <w:p w:rsidR="00000000" w:rsidDel="00000000" w:rsidP="00000000" w:rsidRDefault="00000000" w:rsidRPr="00000000" w14:paraId="0000001D">
      <w:pPr>
        <w:spacing w:after="240" w:lineRule="auto"/>
        <w:ind w:firstLine="709"/>
        <w:jc w:val="both"/>
        <w:rPr>
          <w:rFonts w:ascii="Times New Roman" w:cs="Times New Roman" w:eastAsia="Times New Roman" w:hAnsi="Times New Roman"/>
        </w:rPr>
      </w:pPr>
      <w:r w:rsidDel="00000000" w:rsidR="00000000" w:rsidRPr="00000000">
        <w:rPr>
          <w:rtl w:val="0"/>
        </w:rPr>
        <w:t xml:space="preserve">4.4.2. Моментом начала исполнения обязательств Исполнителя считается предоставление доступа к ссылке на zoom-созвон, направленную через чат мессенджер Исполнителя с Заказчиком.</w:t>
      </w:r>
      <w:r w:rsidDel="00000000" w:rsidR="00000000" w:rsidRPr="00000000">
        <w:rPr>
          <w:rtl w:val="0"/>
        </w:rPr>
      </w:r>
    </w:p>
    <w:p w:rsidR="00000000" w:rsidDel="00000000" w:rsidP="00000000" w:rsidRDefault="00000000" w:rsidRPr="00000000" w14:paraId="0000001E">
      <w:pPr>
        <w:spacing w:after="240" w:lineRule="auto"/>
        <w:ind w:firstLine="709"/>
        <w:jc w:val="both"/>
        <w:rPr>
          <w:rFonts w:ascii="Times New Roman" w:cs="Times New Roman" w:eastAsia="Times New Roman" w:hAnsi="Times New Roman"/>
        </w:rPr>
      </w:pPr>
      <w:r w:rsidDel="00000000" w:rsidR="00000000" w:rsidRPr="00000000">
        <w:rPr>
          <w:rtl w:val="0"/>
        </w:rPr>
        <w:t xml:space="preserve">4.4.3. Перенос консультации возможен не позднее, чем за 24 часа до начала сеанса.</w:t>
      </w:r>
      <w:r w:rsidDel="00000000" w:rsidR="00000000" w:rsidRPr="00000000">
        <w:rPr>
          <w:rtl w:val="0"/>
        </w:rPr>
      </w:r>
    </w:p>
    <w:p w:rsidR="00000000" w:rsidDel="00000000" w:rsidP="00000000" w:rsidRDefault="00000000" w:rsidRPr="00000000" w14:paraId="0000001F">
      <w:pPr>
        <w:spacing w:after="240" w:lineRule="auto"/>
        <w:ind w:firstLine="709"/>
        <w:jc w:val="both"/>
        <w:rPr>
          <w:rFonts w:ascii="Times New Roman" w:cs="Times New Roman" w:eastAsia="Times New Roman" w:hAnsi="Times New Roman"/>
        </w:rPr>
      </w:pPr>
      <w:r w:rsidDel="00000000" w:rsidR="00000000" w:rsidRPr="00000000">
        <w:rPr>
          <w:rtl w:val="0"/>
        </w:rPr>
        <w:t xml:space="preserve">4.5. Моментом начала исполнения обязательств по заполнению анкеты для Лотереи </w:t>
      </w:r>
      <w:r w:rsidDel="00000000" w:rsidR="00000000" w:rsidRPr="00000000">
        <w:rPr>
          <w:highlight w:val="white"/>
          <w:rtl w:val="0"/>
        </w:rPr>
        <w:t xml:space="preserve">Green Card</w:t>
      </w:r>
      <w:r w:rsidDel="00000000" w:rsidR="00000000" w:rsidRPr="00000000">
        <w:rPr>
          <w:rtl w:val="0"/>
        </w:rPr>
        <w:t xml:space="preserve"> считается предоставление Заказчиком всей необходимой информации, запрошенной Исполнителем.</w:t>
      </w:r>
      <w:r w:rsidDel="00000000" w:rsidR="00000000" w:rsidRPr="00000000">
        <w:rPr>
          <w:rtl w:val="0"/>
        </w:rPr>
      </w:r>
    </w:p>
    <w:p w:rsidR="00000000" w:rsidDel="00000000" w:rsidP="00000000" w:rsidRDefault="00000000" w:rsidRPr="00000000" w14:paraId="00000020">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Настоящий Договор при его выполнении рассматривается также в качестве Акта об оказании услуг. Прием оказанных услуг производится Заказчиком без подписания соответствующего акта. </w:t>
      </w:r>
    </w:p>
    <w:p w:rsidR="00000000" w:rsidDel="00000000" w:rsidP="00000000" w:rsidRDefault="00000000" w:rsidRPr="00000000" w14:paraId="00000021">
      <w:pPr>
        <w:spacing w:after="240" w:lineRule="auto"/>
        <w:ind w:firstLine="709"/>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4.5. Исполнитель оставляет за собой право прекратить оказание Услуг Заказчику без возврата уплаченных Заказчиком денежных средств в случае нарушения Заказчиком установленных правил поведения при оказании Услуг. Указанными нарушениями являются, в частности: распространение рекламных сообщений и спама, нецензурные высказывания, распространение сведений, носящих заведомо ложных характер, а также иные действия, представляющие собой нарушения требований законодательства Российской Федерации.</w:t>
      </w:r>
    </w:p>
    <w:p w:rsidR="00000000" w:rsidDel="00000000" w:rsidP="00000000" w:rsidRDefault="00000000" w:rsidRPr="00000000" w14:paraId="00000022">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4.6. Исполнитель оставляет за собой право прекратить оказание Услуг Заказчику без возврата уплаченных Заказчиком денежных средств в случае установления факта передачи Заказчиком данных, необходимых для получения Услуг, третьим лицам.</w:t>
      </w:r>
    </w:p>
    <w:p w:rsidR="00000000" w:rsidDel="00000000" w:rsidP="00000000" w:rsidRDefault="00000000" w:rsidRPr="00000000" w14:paraId="00000023">
      <w:pPr>
        <w:spacing w:after="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ПРАВА И ОБЯЗАННОСТИ ИСПОЛНИТЕЛЯ</w:t>
      </w:r>
    </w:p>
    <w:p w:rsidR="00000000" w:rsidDel="00000000" w:rsidP="00000000" w:rsidRDefault="00000000" w:rsidRPr="00000000" w14:paraId="00000025">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5.1.  Исполнитель обязуется:</w:t>
      </w:r>
    </w:p>
    <w:p w:rsidR="00000000" w:rsidDel="00000000" w:rsidP="00000000" w:rsidRDefault="00000000" w:rsidRPr="00000000" w14:paraId="00000026">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5.1.1. Оказать комплекс услуг, связанных с организацией и подготовкой к лотереи грин карты в США до 10 ноября 2024 года.</w:t>
      </w:r>
    </w:p>
    <w:p w:rsidR="00000000" w:rsidDel="00000000" w:rsidP="00000000" w:rsidRDefault="00000000" w:rsidRPr="00000000" w14:paraId="00000027">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5.1.2. В случае выбора Заказчиком соответствующего пакета услуг, указанного  на Сайте</w:t>
      </w:r>
      <w:r w:rsidDel="00000000" w:rsidR="00000000" w:rsidRPr="00000000">
        <w:rPr>
          <w:rFonts w:ascii="Times New Roman" w:cs="Times New Roman" w:eastAsia="Times New Roman" w:hAnsi="Times New Roman"/>
          <w:color w:val="000000"/>
          <w:highlight w:val="white"/>
          <w:rtl w:val="0"/>
        </w:rPr>
        <w:t xml:space="preserve"> и выигрыша заказчиком в Лотерее Green Card DV-2026 в мае 202</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 года </w:t>
      </w:r>
      <w:r w:rsidDel="00000000" w:rsidR="00000000" w:rsidRPr="00000000">
        <w:rPr>
          <w:rFonts w:ascii="Times New Roman" w:cs="Times New Roman" w:eastAsia="Times New Roman" w:hAnsi="Times New Roman"/>
          <w:color w:val="000000"/>
          <w:rtl w:val="0"/>
        </w:rPr>
        <w:t xml:space="preserve">оказать Заказчику </w:t>
      </w:r>
      <w:r w:rsidDel="00000000" w:rsidR="00000000" w:rsidRPr="00000000">
        <w:rPr>
          <w:rFonts w:ascii="Times New Roman" w:cs="Times New Roman" w:eastAsia="Times New Roman" w:hAnsi="Times New Roman"/>
          <w:color w:val="000000"/>
          <w:highlight w:val="white"/>
          <w:rtl w:val="0"/>
        </w:rPr>
        <w:t xml:space="preserve">консультацию по заполнению анкеты ds-260, консультация по сбору документов и подготовке Заказчика к интервью. </w:t>
      </w:r>
      <w:r w:rsidDel="00000000" w:rsidR="00000000" w:rsidRPr="00000000">
        <w:rPr>
          <w:rtl w:val="0"/>
        </w:rPr>
      </w:r>
    </w:p>
    <w:p w:rsidR="00000000" w:rsidDel="00000000" w:rsidP="00000000" w:rsidRDefault="00000000" w:rsidRPr="00000000" w14:paraId="00000028">
      <w:pPr>
        <w:spacing w:after="240"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В случае выигрыша Заказчиком в лотерее Green Card DV-202</w:t>
      </w:r>
      <w:r w:rsidDel="00000000" w:rsidR="00000000" w:rsidRPr="00000000">
        <w:rPr>
          <w:rFonts w:ascii="Times New Roman" w:cs="Times New Roman" w:eastAsia="Times New Roman" w:hAnsi="Times New Roman"/>
          <w:highlight w:val="white"/>
          <w:rtl w:val="0"/>
        </w:rPr>
        <w:t xml:space="preserve">7</w:t>
      </w:r>
      <w:r w:rsidDel="00000000" w:rsidR="00000000" w:rsidRPr="00000000">
        <w:rPr>
          <w:rFonts w:ascii="Times New Roman" w:cs="Times New Roman" w:eastAsia="Times New Roman" w:hAnsi="Times New Roman"/>
          <w:color w:val="000000"/>
          <w:highlight w:val="white"/>
          <w:rtl w:val="0"/>
        </w:rPr>
        <w:t xml:space="preserve">, срок действия и срок оказания услуг </w:t>
      </w:r>
      <w:r w:rsidDel="00000000" w:rsidR="00000000" w:rsidRPr="00000000">
        <w:rPr>
          <w:rFonts w:ascii="Times New Roman" w:cs="Times New Roman" w:eastAsia="Times New Roman" w:hAnsi="Times New Roman"/>
          <w:rtl w:val="0"/>
        </w:rPr>
        <w:t xml:space="preserve">продлевается</w:t>
      </w:r>
      <w:r w:rsidDel="00000000" w:rsidR="00000000" w:rsidRPr="00000000">
        <w:rPr>
          <w:rFonts w:ascii="Times New Roman" w:cs="Times New Roman" w:eastAsia="Times New Roman" w:hAnsi="Times New Roman"/>
          <w:color w:val="000000"/>
          <w:rtl w:val="0"/>
        </w:rPr>
        <w:t xml:space="preserve"> до 30 сентября 2026 года.</w:t>
      </w:r>
    </w:p>
    <w:p w:rsidR="00000000" w:rsidDel="00000000" w:rsidP="00000000" w:rsidRDefault="00000000" w:rsidRPr="00000000" w14:paraId="00000029">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5.1.3.  Исполнитель обязуется осуществить консультацию Заказчика на предмет подготовки необходимых документов и заполнение анкеты. Заполнить анкету совместно с Заказчиком (с целью понимания задач и желаемого конечного результата, сбора необходимой информации);</w:t>
      </w:r>
    </w:p>
    <w:p w:rsidR="00000000" w:rsidDel="00000000" w:rsidP="00000000" w:rsidRDefault="00000000" w:rsidRPr="00000000" w14:paraId="0000002A">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5.1.4. Исполнитель обязуется оказать услуги качественно, в полном объёме и в срок, указанный в п. 5.1.1 настоящего Договора; </w:t>
      </w:r>
    </w:p>
    <w:p w:rsidR="00000000" w:rsidDel="00000000" w:rsidP="00000000" w:rsidRDefault="00000000" w:rsidRPr="00000000" w14:paraId="0000002B">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5.1.5. Обеспечить сохранность всех полученных от Заказчика документов; </w:t>
      </w:r>
    </w:p>
    <w:p w:rsidR="00000000" w:rsidDel="00000000" w:rsidP="00000000" w:rsidRDefault="00000000" w:rsidRPr="00000000" w14:paraId="0000002C">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5.1.6. Обеспечить оформление всех необходимых документов и подачу их в соответствующие органы США в надлежащие сроки и в надлежащем виде; </w:t>
      </w:r>
    </w:p>
    <w:p w:rsidR="00000000" w:rsidDel="00000000" w:rsidP="00000000" w:rsidRDefault="00000000" w:rsidRPr="00000000" w14:paraId="0000002D">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5.1.7. Передать все полученные в ходе исполнения данного договора документы Заказчику; </w:t>
      </w:r>
    </w:p>
    <w:p w:rsidR="00000000" w:rsidDel="00000000" w:rsidP="00000000" w:rsidRDefault="00000000" w:rsidRPr="00000000" w14:paraId="0000002E">
      <w:pPr>
        <w:spacing w:after="240"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5.1.8.  Не разглашать ставшие ему известными при исполнении настоящего договора сведения личного и конфиденциального характера; </w:t>
      </w:r>
    </w:p>
    <w:p w:rsidR="00000000" w:rsidDel="00000000" w:rsidP="00000000" w:rsidRDefault="00000000" w:rsidRPr="00000000" w14:paraId="0000002F">
      <w:pPr>
        <w:spacing w:after="240" w:lineRule="auto"/>
        <w:ind w:firstLine="708"/>
        <w:jc w:val="both"/>
        <w:rPr>
          <w:rFonts w:ascii="Times New Roman" w:cs="Times New Roman" w:eastAsia="Times New Roman" w:hAnsi="Times New Roman"/>
          <w:color w:val="000000"/>
        </w:rPr>
      </w:pPr>
      <w:r w:rsidDel="00000000" w:rsidR="00000000" w:rsidRPr="00000000">
        <w:rPr>
          <w:rtl w:val="0"/>
        </w:rPr>
        <w:t xml:space="preserve">5.1.9. Осуществлять обработку персональных данных Заказчиках в порядке и на условиях предусмотренных Федеральным законом «О персональных данных» от 27 июля 2006 года № 152-ФЗ и разработанной на его основании Политики обработки персональных данных.</w:t>
      </w:r>
      <w:r w:rsidDel="00000000" w:rsidR="00000000" w:rsidRPr="00000000">
        <w:rPr>
          <w:rtl w:val="0"/>
        </w:rPr>
      </w:r>
    </w:p>
    <w:p w:rsidR="00000000" w:rsidDel="00000000" w:rsidP="00000000" w:rsidRDefault="00000000" w:rsidRPr="00000000" w14:paraId="00000030">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 Исполнитель имеет право: </w:t>
      </w:r>
    </w:p>
    <w:p w:rsidR="00000000" w:rsidDel="00000000" w:rsidP="00000000" w:rsidRDefault="00000000" w:rsidRPr="00000000" w14:paraId="00000031">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5.2.1. Отказать Заказчику в предоставлении услуг в случае нарушения п.6.1.2. настоящего договора.</w:t>
      </w:r>
    </w:p>
    <w:p w:rsidR="00000000" w:rsidDel="00000000" w:rsidP="00000000" w:rsidRDefault="00000000" w:rsidRPr="00000000" w14:paraId="00000032">
      <w:pPr>
        <w:spacing w:after="240" w:lineRule="auto"/>
        <w:ind w:firstLine="709"/>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3">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6. ПРАВА И ОБЯЗАННОСТИ ЗАКАЗЧИКА </w:t>
      </w:r>
      <w:r w:rsidDel="00000000" w:rsidR="00000000" w:rsidRPr="00000000">
        <w:rPr>
          <w:rtl w:val="0"/>
        </w:rPr>
      </w:r>
    </w:p>
    <w:p w:rsidR="00000000" w:rsidDel="00000000" w:rsidP="00000000" w:rsidRDefault="00000000" w:rsidRPr="00000000" w14:paraId="00000034">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 Заказчик обязан: </w:t>
      </w:r>
    </w:p>
    <w:p w:rsidR="00000000" w:rsidDel="00000000" w:rsidP="00000000" w:rsidRDefault="00000000" w:rsidRPr="00000000" w14:paraId="00000035">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6.1.1. Полностью согласовать с Исполнителем условия предстоящей услуги.</w:t>
      </w:r>
    </w:p>
    <w:p w:rsidR="00000000" w:rsidDel="00000000" w:rsidP="00000000" w:rsidRDefault="00000000" w:rsidRPr="00000000" w14:paraId="00000036">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6.1.2. Своевременно и в полном объеме оплатить услуги, предоставляемые ему Исполнителем по настоящему Договору в размере, определенном согласно выбранному Заказчиком пакета услуг на сайте </w:t>
      </w:r>
      <w:r w:rsidDel="00000000" w:rsidR="00000000" w:rsidRPr="00000000">
        <w:rPr>
          <w:rFonts w:ascii="Times New Roman" w:cs="Times New Roman" w:eastAsia="Times New Roman" w:hAnsi="Times New Roman"/>
          <w:rtl w:val="0"/>
        </w:rPr>
        <w:t xml:space="preserve">https://us2us.ru/greencard</w:t>
      </w:r>
      <w:r w:rsidDel="00000000" w:rsidR="00000000" w:rsidRPr="00000000">
        <w:rPr>
          <w:rtl w:val="0"/>
        </w:rPr>
      </w:r>
    </w:p>
    <w:p w:rsidR="00000000" w:rsidDel="00000000" w:rsidP="00000000" w:rsidRDefault="00000000" w:rsidRPr="00000000" w14:paraId="00000037">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6.1.3. Соблюдать законодательство и правила поведения, принятые в стране пребывания; </w:t>
      </w:r>
    </w:p>
    <w:p w:rsidR="00000000" w:rsidDel="00000000" w:rsidP="00000000" w:rsidRDefault="00000000" w:rsidRPr="00000000" w14:paraId="00000038">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6.1.4. Предоставлять достоверные сведения и документы для надлежащего исполнения п.1.1 договора.</w:t>
      </w:r>
    </w:p>
    <w:p w:rsidR="00000000" w:rsidDel="00000000" w:rsidP="00000000" w:rsidRDefault="00000000" w:rsidRPr="00000000" w14:paraId="00000039">
      <w:pPr>
        <w:spacing w:after="240" w:lineRule="auto"/>
        <w:ind w:firstLine="709"/>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 ПЛАТЕЖИ И РАСЧЕТЫ </w:t>
      </w:r>
    </w:p>
    <w:p w:rsidR="00000000" w:rsidDel="00000000" w:rsidP="00000000" w:rsidRDefault="00000000" w:rsidRPr="00000000" w14:paraId="0000003A">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Стоимость оказываемых комплекса услуг зависит от выбранного Заказчиком пакета услуг на сайте </w:t>
      </w:r>
      <w:hyperlink r:id="rId11">
        <w:r w:rsidDel="00000000" w:rsidR="00000000" w:rsidRPr="00000000">
          <w:rPr>
            <w:rFonts w:ascii="Times New Roman" w:cs="Times New Roman" w:eastAsia="Times New Roman" w:hAnsi="Times New Roman"/>
            <w:color w:val="000000"/>
            <w:rtl w:val="0"/>
          </w:rPr>
          <w:t xml:space="preserve">https://us2us.ru/greencard</w:t>
        </w:r>
      </w:hyperlink>
      <w:r w:rsidDel="00000000" w:rsidR="00000000" w:rsidRPr="00000000">
        <w:rPr>
          <w:rFonts w:ascii="Times New Roman" w:cs="Times New Roman" w:eastAsia="Times New Roman" w:hAnsi="Times New Roman"/>
          <w:color w:val="000000"/>
          <w:rtl w:val="0"/>
        </w:rPr>
        <w:t xml:space="preserve"> или </w:t>
      </w:r>
      <w:hyperlink r:id="rId12">
        <w:r w:rsidDel="00000000" w:rsidR="00000000" w:rsidRPr="00000000">
          <w:rPr>
            <w:rFonts w:ascii="Times New Roman" w:cs="Times New Roman" w:eastAsia="Times New Roman" w:hAnsi="Times New Roman"/>
            <w:color w:val="000000"/>
            <w:rtl w:val="0"/>
          </w:rPr>
          <w:t xml:space="preserve">https://us2us.ru/gk_opprices</w:t>
        </w:r>
      </w:hyperlink>
      <w:r w:rsidDel="00000000" w:rsidR="00000000" w:rsidRPr="00000000">
        <w:rPr>
          <w:rFonts w:ascii="Times New Roman" w:cs="Times New Roman" w:eastAsia="Times New Roman" w:hAnsi="Times New Roman"/>
          <w:color w:val="000000"/>
          <w:rtl w:val="0"/>
        </w:rPr>
        <w:t xml:space="preserve"> и подлежит оплате через сайт </w:t>
      </w:r>
      <w:hyperlink r:id="rId13">
        <w:r w:rsidDel="00000000" w:rsidR="00000000" w:rsidRPr="00000000">
          <w:rPr>
            <w:rFonts w:ascii="Times New Roman" w:cs="Times New Roman" w:eastAsia="Times New Roman" w:hAnsi="Times New Roman"/>
            <w:color w:val="000000"/>
            <w:rtl w:val="0"/>
          </w:rPr>
          <w:t xml:space="preserve">https://us2us.ru/greencard</w:t>
        </w:r>
      </w:hyperlink>
      <w:r w:rsidDel="00000000" w:rsidR="00000000" w:rsidRPr="00000000">
        <w:rPr>
          <w:rFonts w:ascii="Times New Roman" w:cs="Times New Roman" w:eastAsia="Times New Roman" w:hAnsi="Times New Roman"/>
          <w:color w:val="000000"/>
          <w:rtl w:val="0"/>
        </w:rPr>
        <w:t xml:space="preserve"> или </w:t>
      </w:r>
      <w:hyperlink r:id="rId14">
        <w:r w:rsidDel="00000000" w:rsidR="00000000" w:rsidRPr="00000000">
          <w:rPr>
            <w:rFonts w:ascii="Times New Roman" w:cs="Times New Roman" w:eastAsia="Times New Roman" w:hAnsi="Times New Roman"/>
            <w:color w:val="000000"/>
            <w:rtl w:val="0"/>
          </w:rPr>
          <w:t xml:space="preserve">https://us2us.ru/gk_opprices</w:t>
        </w:r>
      </w:hyperlink>
      <w:r w:rsidDel="00000000" w:rsidR="00000000" w:rsidRPr="00000000">
        <w:rPr>
          <w:rFonts w:ascii="Times New Roman" w:cs="Times New Roman" w:eastAsia="Times New Roman" w:hAnsi="Times New Roman"/>
          <w:color w:val="000000"/>
          <w:rtl w:val="0"/>
        </w:rPr>
        <w:t xml:space="preserve">, либо оплачивается персональным чеком на счет компании, либо единовременным платежом до или после заключения настоящего договора:</w:t>
      </w:r>
    </w:p>
    <w:p w:rsidR="00000000" w:rsidDel="00000000" w:rsidP="00000000" w:rsidRDefault="00000000" w:rsidRPr="00000000" w14:paraId="0000003B">
      <w:pPr>
        <w:spacing w:after="240" w:lineRule="auto"/>
        <w:ind w:firstLine="709"/>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color w:val="000000"/>
          <w:highlight w:val="white"/>
          <w:rtl w:val="0"/>
        </w:rPr>
        <w:t xml:space="preserve">Реквизиты для оплаты:</w:t>
      </w:r>
      <w:r w:rsidDel="00000000" w:rsidR="00000000" w:rsidRPr="00000000">
        <w:rPr>
          <w:rtl w:val="0"/>
        </w:rPr>
      </w:r>
    </w:p>
    <w:p w:rsidR="00000000" w:rsidDel="00000000" w:rsidP="00000000" w:rsidRDefault="00000000" w:rsidRPr="00000000" w14:paraId="0000003C">
      <w:pPr>
        <w:spacing w:after="240" w:lineRule="auto"/>
        <w:ind w:firstLine="709"/>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u w:val="single"/>
          <w:rtl w:val="0"/>
        </w:rPr>
        <w:t xml:space="preserve">Сбер банк 4276 3801 2671 1139</w:t>
      </w:r>
    </w:p>
    <w:p w:rsidR="00000000" w:rsidDel="00000000" w:rsidP="00000000" w:rsidRDefault="00000000" w:rsidRPr="00000000" w14:paraId="0000003D">
      <w:pPr>
        <w:spacing w:after="240" w:lineRule="auto"/>
        <w:ind w:firstLine="709"/>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u w:val="single"/>
          <w:rtl w:val="0"/>
        </w:rPr>
        <w:t xml:space="preserve">Яндекс Деньги 410014661433602</w:t>
      </w:r>
    </w:p>
    <w:p w:rsidR="00000000" w:rsidDel="00000000" w:rsidP="00000000" w:rsidRDefault="00000000" w:rsidRPr="00000000" w14:paraId="0000003E">
      <w:pPr>
        <w:spacing w:after="240" w:lineRule="auto"/>
        <w:ind w:firstLine="709"/>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u w:val="single"/>
          <w:rtl w:val="0"/>
        </w:rPr>
        <w:t xml:space="preserve">Получатель: David Khrikyan (Хрикян Давид Э.)</w:t>
      </w:r>
    </w:p>
    <w:p w:rsidR="00000000" w:rsidDel="00000000" w:rsidP="00000000" w:rsidRDefault="00000000" w:rsidRPr="00000000" w14:paraId="0000003F">
      <w:pPr>
        <w:spacing w:after="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Оплата на сайте, по счету и реквизитам Исполнителя свидетельствует о принятии настоящей оферты заключении Заказчиком данного договора, а также о согласии Заказчика со всеми пунктами настоящего договора.</w:t>
      </w:r>
    </w:p>
    <w:p w:rsidR="00000000" w:rsidDel="00000000" w:rsidP="00000000" w:rsidRDefault="00000000" w:rsidRPr="00000000" w14:paraId="00000040">
      <w:pPr>
        <w:spacing w:after="240" w:lineRule="auto"/>
        <w:ind w:firstLine="708"/>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7.3. </w:t>
      </w:r>
      <w:r w:rsidDel="00000000" w:rsidR="00000000" w:rsidRPr="00000000">
        <w:rPr>
          <w:rFonts w:ascii="Times New Roman" w:cs="Times New Roman" w:eastAsia="Times New Roman" w:hAnsi="Times New Roman"/>
          <w:rtl w:val="0"/>
        </w:rPr>
        <w:t xml:space="preserve">Стоимость услуги может быть изменена Исполнителем в одностороннем порядке. Одностороннее Изменение стоимости услуги по оплаченному Заказчиком заказу невозможно. </w:t>
      </w:r>
      <w:r w:rsidDel="00000000" w:rsidR="00000000" w:rsidRPr="00000000">
        <w:rPr>
          <w:rtl w:val="0"/>
        </w:rPr>
      </w:r>
    </w:p>
    <w:p w:rsidR="00000000" w:rsidDel="00000000" w:rsidP="00000000" w:rsidRDefault="00000000" w:rsidRPr="00000000" w14:paraId="00000041">
      <w:pPr>
        <w:spacing w:after="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240" w:lineRule="auto"/>
        <w:ind w:firstLine="709"/>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rtl w:val="0"/>
        </w:rPr>
        <w:t xml:space="preserve">8. ОТВЕТСТВЕННОСТЬ СТОРОН </w:t>
      </w:r>
      <w:r w:rsidDel="00000000" w:rsidR="00000000" w:rsidRPr="00000000">
        <w:rPr>
          <w:rtl w:val="0"/>
        </w:rPr>
      </w:r>
    </w:p>
    <w:p w:rsidR="00000000" w:rsidDel="00000000" w:rsidP="00000000" w:rsidRDefault="00000000" w:rsidRPr="00000000" w14:paraId="00000043">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 Исполнитель, допустивший неисполнение или ненадлежащее исполнение своих обязательств по настоящему Договору, освобождается от ответственности за такое неисполнение или ненадлежащее исполнение при отсутствии его вины и отсутствии у него возможности контролировать действия Заказчика и третьих лиц, от которых зависит надлежащее исполнение им соответствующих Услуг.</w:t>
      </w:r>
    </w:p>
    <w:p w:rsidR="00000000" w:rsidDel="00000000" w:rsidP="00000000" w:rsidRDefault="00000000" w:rsidRPr="00000000" w14:paraId="00000044">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 Исполнитель не несёт ответственность за невозможность оказания Услуг по настоящему Договору, вызванную предоставлением Заказчиком недостоверных и/или неполных исходных данных (информации, документов, иных материалов), а также за последствия использования консультаций, полученных на основании таких исходных данных (информации, документов, иных материалов).</w:t>
      </w:r>
    </w:p>
    <w:p w:rsidR="00000000" w:rsidDel="00000000" w:rsidP="00000000" w:rsidRDefault="00000000" w:rsidRPr="00000000" w14:paraId="00000045">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 В случаях, не урегулированных настоящим Договором, ответственность наступает в соответствии с действующим законодательством РФ.</w:t>
      </w:r>
    </w:p>
    <w:p w:rsidR="00000000" w:rsidDel="00000000" w:rsidP="00000000" w:rsidRDefault="00000000" w:rsidRPr="00000000" w14:paraId="00000046">
      <w:pPr>
        <w:spacing w:after="240"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8.4. Заказчик несет полную ответственность за последствия, вызванные предоставлением недостоверных сведений и документов. В случае нарушения п.6.1.4 исполнитель отказывается от исполнения договора и вправе удержать все внесенные Заказчиком денежные средства. При этом уведомление заказчика о данном факте, считается расторжением договора в одностороннем порядке</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7">
      <w:pPr>
        <w:spacing w:after="240"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 Исполнитель не несет ответственности за результат лотереи Green Card, если анкета или анкеты Заказчика не были отобраны для дальнейшего участия (оформления документов). Денежные средства, уплаченные Заказчиком по настоящему Договору, возврату не подлежат.</w:t>
      </w:r>
    </w:p>
    <w:p w:rsidR="00000000" w:rsidDel="00000000" w:rsidP="00000000" w:rsidRDefault="00000000" w:rsidRPr="00000000" w14:paraId="00000048">
      <w:pPr>
        <w:spacing w:after="240"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8.6. В случае выигрыша, если Заказчик находится на территории США на момент подведения итогов и не планирует возвращаться на территорию страны проживания или гражданства, Исполнитель освобождается от исполнения своих обязательств (на территории США всем оформлением документов занимаются только иммиграционные адвокаты), а стоимость договора возврату не подлежит. Услуги Компании считаются оказанными в полном объеме.</w:t>
      </w:r>
    </w:p>
    <w:p w:rsidR="00000000" w:rsidDel="00000000" w:rsidP="00000000" w:rsidRDefault="00000000" w:rsidRPr="00000000" w14:paraId="00000049">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9. ПОРЯДОК РАЗРЕШЕНИ</w:t>
      </w: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color w:val="000000"/>
          <w:rtl w:val="0"/>
        </w:rPr>
        <w:t xml:space="preserve"> СПОРОВ </w:t>
      </w:r>
      <w:r w:rsidDel="00000000" w:rsidR="00000000" w:rsidRPr="00000000">
        <w:rPr>
          <w:rtl w:val="0"/>
        </w:rPr>
      </w:r>
    </w:p>
    <w:p w:rsidR="00000000" w:rsidDel="00000000" w:rsidP="00000000" w:rsidRDefault="00000000" w:rsidRPr="00000000" w14:paraId="0000004B">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 </w:t>
      </w:r>
    </w:p>
    <w:p w:rsidR="00000000" w:rsidDel="00000000" w:rsidP="00000000" w:rsidRDefault="00000000" w:rsidRPr="00000000" w14:paraId="0000004C">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9.2. Все претензии к качеству оказываемых Услуг, в том числе любые претензии, содержащие требование о возврате денежных средств, должны направляться Заказчиком в службу поддержки Исполнителя. Срок рассмотрения претензии Заказчика составляет 14 (четырнадцать) календарных дней с момента получения претензии Исполнителем.</w:t>
      </w:r>
      <w:r w:rsidDel="00000000" w:rsidR="00000000" w:rsidRPr="00000000">
        <w:rPr>
          <w:rtl w:val="0"/>
        </w:rPr>
      </w:r>
    </w:p>
    <w:p w:rsidR="00000000" w:rsidDel="00000000" w:rsidP="00000000" w:rsidRDefault="00000000" w:rsidRPr="00000000" w14:paraId="0000004D">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9.3. В случае, если стороны не пришли к согласию по различным спорам и разногласиям, все споры подлежат рассмотрению в порядке, установленном законодательством РФ. </w:t>
      </w:r>
    </w:p>
    <w:p w:rsidR="00000000" w:rsidDel="00000000" w:rsidP="00000000" w:rsidRDefault="00000000" w:rsidRPr="00000000" w14:paraId="0000004E">
      <w:pPr>
        <w:spacing w:after="240" w:lineRule="auto"/>
        <w:ind w:firstLine="709"/>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10. ПРОЧИЕ УСЛОВИЯ </w:t>
      </w:r>
      <w:r w:rsidDel="00000000" w:rsidR="00000000" w:rsidRPr="00000000">
        <w:rPr>
          <w:rtl w:val="0"/>
        </w:rPr>
      </w:r>
    </w:p>
    <w:p w:rsidR="00000000" w:rsidDel="00000000" w:rsidP="00000000" w:rsidRDefault="00000000" w:rsidRPr="00000000" w14:paraId="00000050">
      <w:pPr>
        <w:spacing w:after="240"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Условия и положения настоящего договора, изложенные в его статьях, являются постоянными и не подлежат пересмотру в одностороннем порядке по инициативе одной из сторон в течение всего срока его действия; </w:t>
      </w:r>
    </w:p>
    <w:p w:rsidR="00000000" w:rsidDel="00000000" w:rsidP="00000000" w:rsidRDefault="00000000" w:rsidRPr="00000000" w14:paraId="00000051">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 </w:t>
      </w:r>
      <w:r w:rsidDel="00000000" w:rsidR="00000000" w:rsidRPr="00000000">
        <w:rPr>
          <w:rFonts w:ascii="Times New Roman" w:cs="Times New Roman" w:eastAsia="Times New Roman" w:hAnsi="Times New Roman"/>
          <w:color w:val="000000"/>
          <w:highlight w:val="white"/>
          <w:rtl w:val="0"/>
        </w:rPr>
        <w:t xml:space="preserve">Стороны договорились, что электронный документооборот по электронным адресам и телефонным номерам, указанным в п.10.2.1 имеет силу письменной формы, а также имеет юридическую силу, согласно </w:t>
      </w:r>
      <w:r w:rsidDel="00000000" w:rsidR="00000000" w:rsidRPr="00000000">
        <w:rPr>
          <w:rFonts w:ascii="Times New Roman" w:cs="Times New Roman" w:eastAsia="Times New Roman" w:hAnsi="Times New Roman"/>
          <w:color w:val="000000"/>
          <w:rtl w:val="0"/>
        </w:rPr>
        <w:t xml:space="preserve">абзацу 2 п. 1 ст. 160 ГК РФ.</w:t>
      </w:r>
    </w:p>
    <w:p w:rsidR="00000000" w:rsidDel="00000000" w:rsidP="00000000" w:rsidRDefault="00000000" w:rsidRPr="00000000" w14:paraId="00000052">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10.2.1.  Контактные данные стороны Исполнителя: - почта: st.mira.youtube@mail.ru, мессенджер: whatsapp</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tl w:val="0"/>
        </w:rPr>
      </w:r>
    </w:p>
    <w:p w:rsidR="00000000" w:rsidDel="00000000" w:rsidP="00000000" w:rsidRDefault="00000000" w:rsidRPr="00000000" w14:paraId="00000053">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10.3. Невостребованность в каких-либо услугах настоящего договора, изложенных в его положениях, не является основанием для пересмотра договора в течение всего срока его действия.</w:t>
      </w:r>
    </w:p>
    <w:p w:rsidR="00000000" w:rsidDel="00000000" w:rsidP="00000000" w:rsidRDefault="00000000" w:rsidRPr="00000000" w14:paraId="00000054">
      <w:pPr>
        <w:spacing w:after="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Вся текстовая информация и графические изображения, находящиеся на сайте </w:t>
      </w:r>
      <w:hyperlink r:id="rId15">
        <w:r w:rsidDel="00000000" w:rsidR="00000000" w:rsidRPr="00000000">
          <w:rPr>
            <w:rFonts w:ascii="Times New Roman" w:cs="Times New Roman" w:eastAsia="Times New Roman" w:hAnsi="Times New Roman"/>
            <w:color w:val="0563c1"/>
            <w:u w:val="single"/>
            <w:rtl w:val="0"/>
          </w:rPr>
          <w:t xml:space="preserve">https://us2us.ru</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являются собственностью Исполнителя.</w:t>
      </w:r>
    </w:p>
    <w:p w:rsidR="00000000" w:rsidDel="00000000" w:rsidP="00000000" w:rsidRDefault="00000000" w:rsidRPr="00000000" w14:paraId="00000055">
      <w:pPr>
        <w:spacing w:after="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 Договор не требует скрепления печатями и/или подписания Заказчиком и Исполнителем и сохраняет при этом юридическую силу.</w:t>
      </w:r>
    </w:p>
    <w:p w:rsidR="00000000" w:rsidDel="00000000" w:rsidP="00000000" w:rsidRDefault="00000000" w:rsidRPr="00000000" w14:paraId="00000056">
      <w:pPr>
        <w:shd w:fill="ffffff" w:val="clear"/>
        <w:spacing w:line="276"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 Исполнитель осуществляет действия в отношении персональных данных Заказчика, которые необходимы для достижения целей, указанных в п.1.1. настоящего Договора-оферты, </w:t>
      </w:r>
      <w:r w:rsidDel="00000000" w:rsidR="00000000" w:rsidRPr="00000000">
        <w:rPr>
          <w:rtl w:val="0"/>
        </w:rPr>
        <w:t xml:space="preserve">исключительно в порядке и на условиях, предусмотренных Федеральным законом «О персональных данных» от 27 июля 2006 года № 152-ФЗ и разработанной на его основании Политики обработки персональных данных,</w:t>
      </w:r>
      <w:r w:rsidDel="00000000" w:rsidR="00000000" w:rsidRPr="00000000">
        <w:rPr>
          <w:rFonts w:ascii="Times New Roman" w:cs="Times New Roman" w:eastAsia="Times New Roman" w:hAnsi="Times New Roman"/>
          <w:color w:val="000000"/>
          <w:rtl w:val="0"/>
        </w:rPr>
        <w:t xml:space="preserve"> путем дачи Заказчиком Согласия на обработку персональных данных.</w:t>
      </w:r>
    </w:p>
    <w:p w:rsidR="00000000" w:rsidDel="00000000" w:rsidP="00000000" w:rsidRDefault="00000000" w:rsidRPr="00000000" w14:paraId="00000057">
      <w:pPr>
        <w:shd w:fill="ffffff" w:val="clear"/>
        <w:spacing w:line="276"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8">
      <w:pPr>
        <w:spacing w:after="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11. ФОРС МАЖОР </w:t>
      </w:r>
      <w:r w:rsidDel="00000000" w:rsidR="00000000" w:rsidRPr="00000000">
        <w:rPr>
          <w:rtl w:val="0"/>
        </w:rPr>
      </w:r>
    </w:p>
    <w:p w:rsidR="00000000" w:rsidDel="00000000" w:rsidP="00000000" w:rsidRDefault="00000000" w:rsidRPr="00000000" w14:paraId="0000005A">
      <w:pPr>
        <w:spacing w:after="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Стороны освобождаются от ответственности за частичное или полное неисполнение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событий чрезвычайного характера, которые данная сторона не могла ни предвидеть, ни предотвратить различными мерами: землетрясения, ливни, ураганы, сход лавин или другие стихийные бедствия, война, вооруженные </w:t>
      </w:r>
      <w:r w:rsidDel="00000000" w:rsidR="00000000" w:rsidRPr="00000000">
        <w:rPr>
          <w:rtl w:val="0"/>
        </w:rPr>
        <w:t xml:space="preserve">конфликты, санкции иностранного государства (государств) и введенные на их фоне ограничения.</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ab/>
      </w:r>
    </w:p>
    <w:p w:rsidR="00000000" w:rsidDel="00000000" w:rsidP="00000000" w:rsidRDefault="00000000" w:rsidRPr="00000000" w14:paraId="0000005C">
      <w:pPr>
        <w:jc w:val="both"/>
        <w:rPr>
          <w:b w:val="1"/>
        </w:rPr>
      </w:pPr>
      <w:r w:rsidDel="00000000" w:rsidR="00000000" w:rsidRPr="00000000">
        <w:rPr>
          <w:rtl w:val="0"/>
        </w:rPr>
      </w:r>
    </w:p>
    <w:p w:rsidR="00000000" w:rsidDel="00000000" w:rsidP="00000000" w:rsidRDefault="00000000" w:rsidRPr="00000000" w14:paraId="0000005D">
      <w:pPr>
        <w:jc w:val="both"/>
        <w:rPr>
          <w:b w:val="1"/>
        </w:rPr>
      </w:pP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rtl w:val="0"/>
        </w:rPr>
      </w:r>
    </w:p>
    <w:p w:rsidR="00000000" w:rsidDel="00000000" w:rsidP="00000000" w:rsidRDefault="00000000" w:rsidRPr="00000000" w14:paraId="0000005F">
      <w:pPr>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ПОРЯДОК ВОЗВРАТОВ</w:t>
      </w:r>
    </w:p>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12.1. Порядок возврата денежных средств за услуги при одностороннем отказе от договора Заказчиком устанавливается Исполнителем с учетом фактически оказанных услуг и понесенных расходов на момент расторжения договора в соответствии с выбранным Тарифом в следующем порядке:</w:t>
      </w:r>
      <w:r w:rsidDel="00000000" w:rsidR="00000000" w:rsidRPr="00000000">
        <w:rPr>
          <w:rtl w:val="0"/>
        </w:rPr>
      </w:r>
    </w:p>
    <w:p w:rsidR="00000000" w:rsidDel="00000000" w:rsidP="00000000" w:rsidRDefault="00000000" w:rsidRPr="00000000" w14:paraId="0000006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12.1.1.</w:t>
        <w:tab/>
        <w:t xml:space="preserve">Полный возврат денежных средств Исполнителем осуществляется по заявлению Заказчика, сделанному не позднее даты предоставления услуги. При этом, расходы Исполнителя для возврата денежных средств (в том числе комиссии банков и платежных систем) возмещаются за счет Заказчика.</w:t>
      </w:r>
    </w:p>
    <w:p w:rsidR="00000000" w:rsidDel="00000000" w:rsidP="00000000" w:rsidRDefault="00000000" w:rsidRPr="00000000" w14:paraId="0000006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12.1.2.</w:t>
        <w:tab/>
        <w:t xml:space="preserve">После предоставления Исполнителем заполненной анкеты </w:t>
      </w:r>
      <w:r w:rsidDel="00000000" w:rsidR="00000000" w:rsidRPr="00000000">
        <w:rPr>
          <w:rFonts w:ascii="Times New Roman" w:cs="Times New Roman" w:eastAsia="Times New Roman" w:hAnsi="Times New Roman"/>
          <w:highlight w:val="white"/>
          <w:rtl w:val="0"/>
        </w:rPr>
        <w:t xml:space="preserve">для Лотерее Green Card</w:t>
      </w:r>
      <w:r w:rsidDel="00000000" w:rsidR="00000000" w:rsidRPr="00000000">
        <w:rPr>
          <w:rFonts w:ascii="Times New Roman" w:cs="Times New Roman" w:eastAsia="Times New Roman" w:hAnsi="Times New Roman"/>
          <w:rtl w:val="0"/>
        </w:rPr>
        <w:t xml:space="preserve"> услуга считается оказанной надлежащим образом в полном объеме – денежные средства не возвращаются.</w:t>
      </w:r>
    </w:p>
    <w:p w:rsidR="00000000" w:rsidDel="00000000" w:rsidP="00000000" w:rsidRDefault="00000000" w:rsidRPr="00000000" w14:paraId="00000066">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12.1.3. После предоставления Исполнителем ссылки на zoom-созвон для консультации услуга считается оказанной надлежащим образом в полном объеме – денежные средства не возвращаются. Заказчик уведомлён, что возврат денежных средств за консультацию, на которую Заказчик не смог присутствовать по тем или иным причинам, не осуществляется, так как услуга считается оказанной в момент проведения онлайн-созвона для консультации. Дополнительно Заказчик уведомлен, что в случае невозможности присутствия Заказчика на онлайн-созвоне, Исполнитель не переносит дату и время на другое время.</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СРОК ДЕЙСТВИЯ ОФЕРТЫ. ЗАКЛЮЧИТЕЛЬНЫЕ ПОЛОЖЕНИЯ </w:t>
      </w:r>
    </w:p>
    <w:p w:rsidR="00000000" w:rsidDel="00000000" w:rsidP="00000000" w:rsidRDefault="00000000" w:rsidRPr="00000000" w14:paraId="0000006A">
      <w:pPr>
        <w:spacing w:after="240" w:lineRule="auto"/>
        <w:ind w:firstLine="708"/>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13.1 Настоящая Оферта вступает в силу с момента опубликования на Сайте в сети Интернет и действует до момента ее отзыва.</w:t>
      </w:r>
      <w:r w:rsidDel="00000000" w:rsidR="00000000" w:rsidRPr="00000000">
        <w:rPr>
          <w:rtl w:val="0"/>
        </w:rPr>
      </w:r>
    </w:p>
    <w:p w:rsidR="00000000" w:rsidDel="00000000" w:rsidP="00000000" w:rsidRDefault="00000000" w:rsidRPr="00000000" w14:paraId="0000006B">
      <w:pPr>
        <w:spacing w:after="240" w:lineRule="auto"/>
        <w:jc w:val="both"/>
        <w:rPr>
          <w:rFonts w:ascii="Times New Roman" w:cs="Times New Roman" w:eastAsia="Times New Roman" w:hAnsi="Times New Roman"/>
          <w:sz w:val="20"/>
          <w:szCs w:val="20"/>
        </w:rPr>
      </w:pPr>
      <w:r w:rsidDel="00000000" w:rsidR="00000000" w:rsidRPr="00000000">
        <w:rPr>
          <w:rtl w:val="0"/>
        </w:rPr>
      </w:r>
    </w:p>
    <w:sectPr>
      <w:pgSz w:h="16838" w:w="11906" w:orient="portrait"/>
      <w:pgMar w:bottom="1134" w:top="1134" w:left="1134"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rPr>
      <w:color w:val="000080"/>
      <w:u w:val="single"/>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val="1"/>
    <w:pPr>
      <w:suppressLineNumbers w:val="1"/>
      <w:spacing w:after="120" w:before="120"/>
    </w:pPr>
    <w:rPr>
      <w:rFonts w:cs="Arial"/>
      <w:i w:val="1"/>
      <w:iCs w:val="1"/>
      <w:sz w:val="24"/>
      <w:szCs w:val="24"/>
    </w:rPr>
  </w:style>
  <w:style w:type="paragraph" w:styleId="a7">
    <w:name w:val="index heading"/>
    <w:basedOn w:val="a"/>
    <w:qFormat w:val="1"/>
    <w:pPr>
      <w:suppressLineNumbers w:val="1"/>
    </w:pPr>
    <w:rPr>
      <w:rFonts w:cs="Arial"/>
    </w:rPr>
  </w:style>
  <w:style w:type="character" w:styleId="T4" w:customStyle="1">
    <w:name w:val="T4"/>
    <w:uiPriority w:val="99"/>
    <w:qFormat w:val="1"/>
    <w:rsid w:val="00EF5625"/>
    <w:rPr>
      <w:rFonts w:ascii="Times New Roman" w:cs="Times New Roman" w:eastAsia="MS Mincho" w:hAnsi="Times New Roman"/>
      <w:color w:val="000000"/>
      <w:sz w:val="28"/>
      <w:szCs w:val="28"/>
      <w:lang w:val="ru-RU"/>
    </w:rPr>
  </w:style>
  <w:style w:type="character" w:styleId="a8">
    <w:name w:val="Hyperlink"/>
    <w:basedOn w:val="a0"/>
    <w:uiPriority w:val="99"/>
    <w:unhideWhenUsed w:val="1"/>
    <w:rsid w:val="00E4590D"/>
    <w:rPr>
      <w:color w:val="0563c1" w:themeColor="hyperlink"/>
      <w:u w:val="single"/>
    </w:rPr>
  </w:style>
  <w:style w:type="character" w:styleId="10" w:customStyle="1">
    <w:name w:val="Неразрешенное упоминание1"/>
    <w:basedOn w:val="a0"/>
    <w:uiPriority w:val="99"/>
    <w:semiHidden w:val="1"/>
    <w:unhideWhenUsed w:val="1"/>
    <w:rsid w:val="00DF3F94"/>
    <w:rPr>
      <w:color w:val="605e5c"/>
      <w:shd w:color="auto" w:fill="e1dfdd" w:val="clear"/>
    </w:rPr>
  </w:style>
  <w:style w:type="paragraph" w:styleId="a9">
    <w:name w:val="List Paragraph"/>
    <w:basedOn w:val="a"/>
    <w:uiPriority w:val="1"/>
    <w:qFormat w:val="1"/>
    <w:rsid w:val="003A70A1"/>
    <w:pPr>
      <w:widowControl w:val="0"/>
      <w:autoSpaceDE w:val="0"/>
      <w:autoSpaceDN w:val="0"/>
      <w:ind w:left="728" w:hanging="567"/>
      <w:jc w:val="both"/>
    </w:pPr>
    <w:rPr>
      <w:rFonts w:ascii="Times New Roman" w:cs="Times New Roman" w:eastAsia="Times New Roman" w:hAnsi="Times New Roman"/>
      <w:lang w:eastAsia="en-US"/>
    </w:rPr>
  </w:style>
  <w:style w:type="paragraph" w:styleId="aa">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s2us.ru/greencard" TargetMode="External"/><Relationship Id="rId10" Type="http://schemas.openxmlformats.org/officeDocument/2006/relationships/hyperlink" Target="https://us2us.ru/greencard" TargetMode="External"/><Relationship Id="rId13" Type="http://schemas.openxmlformats.org/officeDocument/2006/relationships/hyperlink" Target="https://us2us.ru/greencard" TargetMode="External"/><Relationship Id="rId12" Type="http://schemas.openxmlformats.org/officeDocument/2006/relationships/hyperlink" Target="https://us2us.ru/gk_oppr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2us.ru/greencard" TargetMode="External"/><Relationship Id="rId15" Type="http://schemas.openxmlformats.org/officeDocument/2006/relationships/hyperlink" Target="https://us2us.ru" TargetMode="External"/><Relationship Id="rId14" Type="http://schemas.openxmlformats.org/officeDocument/2006/relationships/hyperlink" Target="https://us2us.ru/gk_oppri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2us.ru/greencard" TargetMode="External"/><Relationship Id="rId8" Type="http://schemas.openxmlformats.org/officeDocument/2006/relationships/hyperlink" Target="https://us2us.ru/gk_oppr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Ir90f46e3MB8d4I8AVAMPKG0w==">CgMxLjAyCGguZ2pkZ3hzOAByITE0RGt4dF9pZVRGb0cxMkJ5bkY0V3hTMnhXRUlsUGZ4Rg==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2024-02-13T07:49:00Z</dcterms:created>
  <dc:creator>Кочкарев Игорь Юрьевич</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